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477"/>
        <w:tblW w:w="10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806"/>
        <w:gridCol w:w="3005"/>
        <w:gridCol w:w="2182"/>
        <w:gridCol w:w="1517"/>
      </w:tblGrid>
      <w:tr w:rsidR="00594ACA" w:rsidRPr="00610DB8" w:rsidTr="00594ACA">
        <w:trPr>
          <w:trHeight w:val="558"/>
        </w:trPr>
        <w:tc>
          <w:tcPr>
            <w:tcW w:w="100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eastAsia="Calibri"/>
                <w:sz w:val="26"/>
                <w:szCs w:val="26"/>
              </w:rPr>
              <w:t>УФК по Кабардино-Балкарской Республике</w:t>
            </w:r>
          </w:p>
        </w:tc>
      </w:tr>
      <w:tr w:rsidR="00594ACA" w:rsidRPr="00610DB8" w:rsidTr="00594ACA">
        <w:trPr>
          <w:trHeight w:val="527"/>
        </w:trPr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ACA" w:rsidRPr="00610DB8" w:rsidRDefault="00594ACA" w:rsidP="00BE00B6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 w:rsidRPr="00610DB8">
              <w:rPr>
                <w:rFonts w:eastAsia="Calibri"/>
                <w:sz w:val="26"/>
                <w:szCs w:val="26"/>
              </w:rPr>
              <w:t xml:space="preserve">Общее количество обращений за </w:t>
            </w:r>
            <w:r w:rsidR="00BE00B6" w:rsidRPr="008671C1">
              <w:rPr>
                <w:rFonts w:eastAsia="Calibri"/>
                <w:sz w:val="26"/>
                <w:szCs w:val="26"/>
              </w:rPr>
              <w:t>4</w:t>
            </w:r>
            <w:r w:rsidRPr="00610DB8">
              <w:rPr>
                <w:rFonts w:eastAsia="Calibri"/>
                <w:sz w:val="26"/>
                <w:szCs w:val="26"/>
              </w:rPr>
              <w:t xml:space="preserve"> квартал 20</w:t>
            </w:r>
            <w:r>
              <w:rPr>
                <w:rFonts w:eastAsia="Calibri"/>
                <w:sz w:val="26"/>
                <w:szCs w:val="26"/>
              </w:rPr>
              <w:t>25</w:t>
            </w:r>
            <w:r w:rsidRPr="00610DB8">
              <w:rPr>
                <w:rFonts w:eastAsia="Calibri"/>
                <w:sz w:val="26"/>
                <w:szCs w:val="26"/>
              </w:rPr>
              <w:t xml:space="preserve"> года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CA" w:rsidRPr="00472E0C" w:rsidRDefault="00472E0C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10</w:t>
            </w:r>
          </w:p>
        </w:tc>
      </w:tr>
      <w:tr w:rsidR="00594ACA" w:rsidRPr="00610DB8" w:rsidTr="00AB6978">
        <w:trPr>
          <w:trHeight w:val="137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</w:p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 w:rsidRPr="00610DB8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610DB8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610DB8">
              <w:rPr>
                <w:rFonts w:eastAsia="Calibri"/>
                <w:sz w:val="26"/>
                <w:szCs w:val="26"/>
              </w:rPr>
              <w:t>/п</w:t>
            </w:r>
          </w:p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 w:rsidRPr="00610DB8">
              <w:rPr>
                <w:rFonts w:eastAsia="Calibri"/>
                <w:sz w:val="26"/>
                <w:szCs w:val="26"/>
              </w:rPr>
              <w:t>Вопросы, по которым получено наибольшее количество обращений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 w:rsidRPr="00610DB8">
              <w:rPr>
                <w:rFonts w:eastAsia="Calibri"/>
                <w:sz w:val="26"/>
                <w:szCs w:val="26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 w:rsidRPr="00610DB8">
              <w:rPr>
                <w:rFonts w:eastAsia="Calibri"/>
                <w:sz w:val="26"/>
                <w:szCs w:val="26"/>
              </w:rPr>
              <w:t>Количество обращений по теме</w:t>
            </w:r>
          </w:p>
        </w:tc>
      </w:tr>
      <w:tr w:rsidR="00594ACA" w:rsidRPr="00610DB8" w:rsidTr="00AB6978">
        <w:trPr>
          <w:trHeight w:val="34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610DB8">
              <w:rPr>
                <w:sz w:val="26"/>
                <w:szCs w:val="26"/>
              </w:rPr>
              <w:t xml:space="preserve">од вопроса </w:t>
            </w:r>
          </w:p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 w:rsidRPr="00610DB8">
              <w:rPr>
                <w:sz w:val="26"/>
                <w:szCs w:val="26"/>
              </w:rPr>
              <w:t>из Типового общероссийского тематического классификатора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Т</w:t>
            </w:r>
            <w:r w:rsidRPr="00610DB8">
              <w:rPr>
                <w:rFonts w:eastAsia="Calibri"/>
                <w:sz w:val="26"/>
                <w:szCs w:val="26"/>
              </w:rPr>
              <w:t>ема вопроса</w:t>
            </w:r>
          </w:p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  <w:r w:rsidRPr="00610DB8">
              <w:rPr>
                <w:rFonts w:eastAsia="Calibri"/>
                <w:sz w:val="26"/>
                <w:szCs w:val="26"/>
              </w:rPr>
              <w:t>из Типового общероссийского тематического классификатора</w:t>
            </w:r>
          </w:p>
        </w:tc>
        <w:tc>
          <w:tcPr>
            <w:tcW w:w="2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CA" w:rsidRPr="00610DB8" w:rsidRDefault="00594ACA" w:rsidP="00594ACA">
            <w:pPr>
              <w:spacing w:line="360" w:lineRule="atLeast"/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8671C1" w:rsidRPr="00D22761" w:rsidTr="00AB69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C1" w:rsidRPr="00472E0C" w:rsidRDefault="008671C1" w:rsidP="008671C1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472E0C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C1" w:rsidRPr="00472E0C" w:rsidRDefault="008671C1" w:rsidP="008671C1">
            <w:pPr>
              <w:contextualSpacing/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  <w:r w:rsidRPr="00472E0C">
              <w:rPr>
                <w:color w:val="000000"/>
                <w:sz w:val="26"/>
                <w:szCs w:val="26"/>
              </w:rPr>
              <w:t>0003.0008.0086.0547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C1" w:rsidRPr="00472E0C" w:rsidRDefault="008671C1" w:rsidP="008671C1">
            <w:pPr>
              <w:jc w:val="center"/>
              <w:rPr>
                <w:color w:val="000000"/>
                <w:sz w:val="26"/>
                <w:szCs w:val="26"/>
              </w:rPr>
            </w:pPr>
            <w:r w:rsidRPr="00472E0C">
              <w:rPr>
                <w:color w:val="000000"/>
                <w:sz w:val="26"/>
                <w:szCs w:val="26"/>
              </w:rPr>
              <w:t>Госпошлины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C1" w:rsidRPr="00472E0C" w:rsidRDefault="008671C1" w:rsidP="008671C1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  <w:r w:rsidRPr="00472E0C">
              <w:rPr>
                <w:color w:val="212121"/>
                <w:sz w:val="26"/>
                <w:szCs w:val="26"/>
                <w:shd w:val="clear" w:color="auto" w:fill="FFFFFF"/>
              </w:rPr>
              <w:t>Перенаправлено в другое ведомство и направлено заявителю</w:t>
            </w:r>
          </w:p>
          <w:p w:rsidR="008671C1" w:rsidRPr="00472E0C" w:rsidRDefault="008671C1" w:rsidP="008671C1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1C1" w:rsidRPr="008671C1" w:rsidRDefault="008671C1" w:rsidP="008671C1">
            <w:pPr>
              <w:contextualSpacing/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5</w:t>
            </w:r>
          </w:p>
        </w:tc>
      </w:tr>
      <w:tr w:rsidR="00594ACA" w:rsidRPr="00D22761" w:rsidTr="00AB69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ACA" w:rsidRPr="00472E0C" w:rsidRDefault="00594ACA" w:rsidP="00AB6978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8671C1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ACA" w:rsidRPr="00472E0C" w:rsidRDefault="00472E0C" w:rsidP="00AB6978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472E0C">
              <w:rPr>
                <w:color w:val="000000"/>
                <w:sz w:val="26"/>
                <w:szCs w:val="26"/>
              </w:rPr>
              <w:t>0003.0008.0086.0557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0C" w:rsidRPr="00472E0C" w:rsidRDefault="00472E0C" w:rsidP="00472E0C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  <w:r w:rsidRPr="00472E0C">
              <w:rPr>
                <w:color w:val="000000"/>
                <w:sz w:val="26"/>
                <w:szCs w:val="26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  <w:p w:rsidR="00594ACA" w:rsidRPr="00472E0C" w:rsidRDefault="00594ACA" w:rsidP="00AB697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0C" w:rsidRPr="00472E0C" w:rsidRDefault="00472E0C" w:rsidP="00472E0C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  <w:r w:rsidRPr="00472E0C">
              <w:rPr>
                <w:color w:val="212121"/>
                <w:sz w:val="26"/>
                <w:szCs w:val="26"/>
                <w:shd w:val="clear" w:color="auto" w:fill="FFFFFF"/>
              </w:rPr>
              <w:t>Перенаправлено в другое ведомство и направлено заявителю</w:t>
            </w:r>
          </w:p>
          <w:p w:rsidR="00594ACA" w:rsidRPr="00472E0C" w:rsidRDefault="00594ACA" w:rsidP="00AB6978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ACA" w:rsidRPr="00472E0C" w:rsidRDefault="00AB6978" w:rsidP="00AB6978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472E0C">
              <w:rPr>
                <w:rFonts w:eastAsia="Calibri"/>
                <w:sz w:val="26"/>
                <w:szCs w:val="26"/>
              </w:rPr>
              <w:t>2</w:t>
            </w:r>
          </w:p>
        </w:tc>
      </w:tr>
      <w:tr w:rsidR="00472E0C" w:rsidRPr="00D22761" w:rsidTr="00AB69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0C" w:rsidRPr="00472E0C" w:rsidRDefault="00472E0C" w:rsidP="00AB6978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472E0C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0C" w:rsidRPr="00472E0C" w:rsidRDefault="00472E0C" w:rsidP="00AB6978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472E0C">
              <w:rPr>
                <w:color w:val="212121"/>
                <w:sz w:val="26"/>
                <w:szCs w:val="26"/>
                <w:shd w:val="clear" w:color="auto" w:fill="FFFFFF"/>
              </w:rPr>
              <w:t>0003.0008.0085.0536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0C" w:rsidRPr="00472E0C" w:rsidRDefault="00472E0C" w:rsidP="00472E0C">
            <w:pPr>
              <w:jc w:val="center"/>
              <w:rPr>
                <w:color w:val="000000"/>
                <w:sz w:val="26"/>
                <w:szCs w:val="26"/>
              </w:rPr>
            </w:pPr>
            <w:r w:rsidRPr="00472E0C">
              <w:rPr>
                <w:color w:val="000000"/>
                <w:sz w:val="26"/>
                <w:szCs w:val="26"/>
              </w:rPr>
              <w:t>Деятельность Федерального казначейства (Казначейства России)</w:t>
            </w:r>
          </w:p>
          <w:p w:rsidR="00472E0C" w:rsidRPr="00472E0C" w:rsidRDefault="00472E0C" w:rsidP="00472E0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0C" w:rsidRPr="00472E0C" w:rsidRDefault="008671C1" w:rsidP="00472E0C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  <w:r>
              <w:rPr>
                <w:color w:val="212121"/>
                <w:sz w:val="26"/>
                <w:szCs w:val="26"/>
                <w:shd w:val="clear" w:color="auto" w:fill="FFFFFF"/>
              </w:rPr>
              <w:t xml:space="preserve">Дан </w:t>
            </w:r>
            <w:r w:rsidR="00472E0C" w:rsidRPr="00472E0C">
              <w:rPr>
                <w:color w:val="212121"/>
                <w:sz w:val="26"/>
                <w:szCs w:val="26"/>
                <w:shd w:val="clear" w:color="auto" w:fill="FFFFFF"/>
              </w:rPr>
              <w:t>о</w:t>
            </w:r>
            <w:r>
              <w:rPr>
                <w:color w:val="212121"/>
                <w:sz w:val="26"/>
                <w:szCs w:val="26"/>
                <w:shd w:val="clear" w:color="auto" w:fill="FFFFFF"/>
              </w:rPr>
              <w:t>твет</w:t>
            </w:r>
            <w:r w:rsidR="00472E0C" w:rsidRPr="00472E0C">
              <w:rPr>
                <w:color w:val="212121"/>
                <w:sz w:val="26"/>
                <w:szCs w:val="26"/>
                <w:shd w:val="clear" w:color="auto" w:fill="FFFFFF"/>
              </w:rPr>
              <w:t xml:space="preserve"> заявителю</w:t>
            </w:r>
            <w:r>
              <w:rPr>
                <w:color w:val="212121"/>
                <w:sz w:val="26"/>
                <w:szCs w:val="26"/>
                <w:shd w:val="clear" w:color="auto" w:fill="FFFFFF"/>
              </w:rPr>
              <w:t xml:space="preserve"> по существу</w:t>
            </w:r>
          </w:p>
          <w:p w:rsidR="00472E0C" w:rsidRPr="00472E0C" w:rsidRDefault="00472E0C" w:rsidP="00472E0C">
            <w:pPr>
              <w:jc w:val="center"/>
              <w:rPr>
                <w:color w:val="212121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0C" w:rsidRPr="00472E0C" w:rsidRDefault="00CC253B" w:rsidP="00AB6978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</w:t>
            </w:r>
          </w:p>
        </w:tc>
      </w:tr>
    </w:tbl>
    <w:p w:rsidR="00501B7E" w:rsidRDefault="00501B7E" w:rsidP="00594ACA">
      <w:pPr>
        <w:ind w:right="-540"/>
        <w:jc w:val="right"/>
        <w:rPr>
          <w:sz w:val="22"/>
          <w:szCs w:val="22"/>
        </w:rPr>
      </w:pPr>
    </w:p>
    <w:p w:rsidR="00F9455D" w:rsidRPr="00D22761" w:rsidRDefault="00F9455D" w:rsidP="00C30DFF">
      <w:pPr>
        <w:contextualSpacing/>
        <w:jc w:val="center"/>
      </w:pPr>
    </w:p>
    <w:sectPr w:rsidR="00F9455D" w:rsidRPr="00D22761" w:rsidSect="009C0D63">
      <w:headerReference w:type="default" r:id="rId9"/>
      <w:pgSz w:w="11906" w:h="16838"/>
      <w:pgMar w:top="1258" w:right="1106" w:bottom="125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9D7" w:rsidRDefault="005459D7" w:rsidP="009C0D63">
      <w:r>
        <w:separator/>
      </w:r>
    </w:p>
  </w:endnote>
  <w:endnote w:type="continuationSeparator" w:id="0">
    <w:p w:rsidR="005459D7" w:rsidRDefault="005459D7" w:rsidP="009C0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9D7" w:rsidRDefault="005459D7" w:rsidP="009C0D63">
      <w:r>
        <w:separator/>
      </w:r>
    </w:p>
  </w:footnote>
  <w:footnote w:type="continuationSeparator" w:id="0">
    <w:p w:rsidR="005459D7" w:rsidRDefault="005459D7" w:rsidP="009C0D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D63" w:rsidRDefault="00C86B55">
    <w:pPr>
      <w:pStyle w:val="a5"/>
      <w:jc w:val="center"/>
    </w:pPr>
    <w:r>
      <w:t>2</w:t>
    </w:r>
  </w:p>
  <w:p w:rsidR="009C0D63" w:rsidRDefault="009C0D6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872198"/>
    <w:multiLevelType w:val="hybridMultilevel"/>
    <w:tmpl w:val="A6662676"/>
    <w:lvl w:ilvl="0" w:tplc="3F9CA6EE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84A"/>
    <w:rsid w:val="00000761"/>
    <w:rsid w:val="00003C86"/>
    <w:rsid w:val="00014F9F"/>
    <w:rsid w:val="00024BAB"/>
    <w:rsid w:val="0008684A"/>
    <w:rsid w:val="000923EA"/>
    <w:rsid w:val="000A763D"/>
    <w:rsid w:val="000E1B64"/>
    <w:rsid w:val="000E31B3"/>
    <w:rsid w:val="00107BE7"/>
    <w:rsid w:val="00114A1D"/>
    <w:rsid w:val="00120E55"/>
    <w:rsid w:val="00123372"/>
    <w:rsid w:val="00125869"/>
    <w:rsid w:val="00153CF9"/>
    <w:rsid w:val="00154053"/>
    <w:rsid w:val="001662B0"/>
    <w:rsid w:val="00176A00"/>
    <w:rsid w:val="001A41EB"/>
    <w:rsid w:val="001A5BA8"/>
    <w:rsid w:val="001D45B1"/>
    <w:rsid w:val="001E24AC"/>
    <w:rsid w:val="00204DDC"/>
    <w:rsid w:val="00206E5F"/>
    <w:rsid w:val="00211418"/>
    <w:rsid w:val="002152AB"/>
    <w:rsid w:val="00216589"/>
    <w:rsid w:val="0021661A"/>
    <w:rsid w:val="00221951"/>
    <w:rsid w:val="002326B9"/>
    <w:rsid w:val="0024177B"/>
    <w:rsid w:val="002662AF"/>
    <w:rsid w:val="00287868"/>
    <w:rsid w:val="002931D4"/>
    <w:rsid w:val="00293652"/>
    <w:rsid w:val="002A72EA"/>
    <w:rsid w:val="002D205E"/>
    <w:rsid w:val="002E4759"/>
    <w:rsid w:val="002F29E9"/>
    <w:rsid w:val="002F5EA7"/>
    <w:rsid w:val="00305B08"/>
    <w:rsid w:val="00322F7B"/>
    <w:rsid w:val="003271FE"/>
    <w:rsid w:val="00334024"/>
    <w:rsid w:val="00341B7F"/>
    <w:rsid w:val="00345921"/>
    <w:rsid w:val="00364542"/>
    <w:rsid w:val="003737CE"/>
    <w:rsid w:val="00385ADC"/>
    <w:rsid w:val="00386B59"/>
    <w:rsid w:val="003A08D2"/>
    <w:rsid w:val="003A7F3B"/>
    <w:rsid w:val="003C422E"/>
    <w:rsid w:val="003F247A"/>
    <w:rsid w:val="0041105A"/>
    <w:rsid w:val="0041184C"/>
    <w:rsid w:val="00416A6B"/>
    <w:rsid w:val="004245EB"/>
    <w:rsid w:val="00455D3E"/>
    <w:rsid w:val="00455FCD"/>
    <w:rsid w:val="00460961"/>
    <w:rsid w:val="00465D8E"/>
    <w:rsid w:val="00472E0C"/>
    <w:rsid w:val="00495C0A"/>
    <w:rsid w:val="004B00D8"/>
    <w:rsid w:val="004C10D0"/>
    <w:rsid w:val="004C5906"/>
    <w:rsid w:val="004D0322"/>
    <w:rsid w:val="004D036C"/>
    <w:rsid w:val="004F3A8E"/>
    <w:rsid w:val="004F778E"/>
    <w:rsid w:val="00501B7E"/>
    <w:rsid w:val="0050326B"/>
    <w:rsid w:val="005459D7"/>
    <w:rsid w:val="0054611B"/>
    <w:rsid w:val="00554E65"/>
    <w:rsid w:val="00594ACA"/>
    <w:rsid w:val="005A014C"/>
    <w:rsid w:val="005A4270"/>
    <w:rsid w:val="005A6F31"/>
    <w:rsid w:val="005D5E54"/>
    <w:rsid w:val="005F50ED"/>
    <w:rsid w:val="006040F8"/>
    <w:rsid w:val="00610DB8"/>
    <w:rsid w:val="006308DB"/>
    <w:rsid w:val="006336EB"/>
    <w:rsid w:val="00636DE7"/>
    <w:rsid w:val="0064734B"/>
    <w:rsid w:val="0064788F"/>
    <w:rsid w:val="006478EA"/>
    <w:rsid w:val="006525F0"/>
    <w:rsid w:val="00662BCE"/>
    <w:rsid w:val="0066364A"/>
    <w:rsid w:val="00672E7E"/>
    <w:rsid w:val="00696FDF"/>
    <w:rsid w:val="006B4C84"/>
    <w:rsid w:val="006C7547"/>
    <w:rsid w:val="006D4B15"/>
    <w:rsid w:val="006E243E"/>
    <w:rsid w:val="006E4674"/>
    <w:rsid w:val="006E47B9"/>
    <w:rsid w:val="006E553B"/>
    <w:rsid w:val="006F1CB2"/>
    <w:rsid w:val="006F5A8D"/>
    <w:rsid w:val="0071655C"/>
    <w:rsid w:val="007227B8"/>
    <w:rsid w:val="007237D0"/>
    <w:rsid w:val="00725913"/>
    <w:rsid w:val="00730BE4"/>
    <w:rsid w:val="00734E15"/>
    <w:rsid w:val="00735CC7"/>
    <w:rsid w:val="0076798E"/>
    <w:rsid w:val="00772C7A"/>
    <w:rsid w:val="00775860"/>
    <w:rsid w:val="007A7442"/>
    <w:rsid w:val="007C45AB"/>
    <w:rsid w:val="007D65CF"/>
    <w:rsid w:val="007F1C0F"/>
    <w:rsid w:val="007F3A7B"/>
    <w:rsid w:val="007F532E"/>
    <w:rsid w:val="00802B50"/>
    <w:rsid w:val="008043FF"/>
    <w:rsid w:val="008171FF"/>
    <w:rsid w:val="00820D2C"/>
    <w:rsid w:val="00823796"/>
    <w:rsid w:val="008253F3"/>
    <w:rsid w:val="008405DD"/>
    <w:rsid w:val="008432A5"/>
    <w:rsid w:val="00860FBA"/>
    <w:rsid w:val="00863E31"/>
    <w:rsid w:val="008671C1"/>
    <w:rsid w:val="00871C6A"/>
    <w:rsid w:val="00886BBB"/>
    <w:rsid w:val="00893F34"/>
    <w:rsid w:val="008A3417"/>
    <w:rsid w:val="008C1D52"/>
    <w:rsid w:val="008D2900"/>
    <w:rsid w:val="008E2505"/>
    <w:rsid w:val="008E442C"/>
    <w:rsid w:val="009024DD"/>
    <w:rsid w:val="00903B26"/>
    <w:rsid w:val="00907776"/>
    <w:rsid w:val="00917B18"/>
    <w:rsid w:val="00921D06"/>
    <w:rsid w:val="00922FD9"/>
    <w:rsid w:val="00955089"/>
    <w:rsid w:val="009701BC"/>
    <w:rsid w:val="00975266"/>
    <w:rsid w:val="00986CF7"/>
    <w:rsid w:val="0099170A"/>
    <w:rsid w:val="009A3645"/>
    <w:rsid w:val="009C0D63"/>
    <w:rsid w:val="009D6053"/>
    <w:rsid w:val="009D640C"/>
    <w:rsid w:val="009F25A0"/>
    <w:rsid w:val="00A15431"/>
    <w:rsid w:val="00A3198B"/>
    <w:rsid w:val="00A40659"/>
    <w:rsid w:val="00A76EB6"/>
    <w:rsid w:val="00A7722F"/>
    <w:rsid w:val="00A800E1"/>
    <w:rsid w:val="00A90A91"/>
    <w:rsid w:val="00AA294A"/>
    <w:rsid w:val="00AB6978"/>
    <w:rsid w:val="00AC761D"/>
    <w:rsid w:val="00AD2122"/>
    <w:rsid w:val="00AE29DD"/>
    <w:rsid w:val="00B1350C"/>
    <w:rsid w:val="00B14AA4"/>
    <w:rsid w:val="00B1665A"/>
    <w:rsid w:val="00B3143A"/>
    <w:rsid w:val="00B46143"/>
    <w:rsid w:val="00B51F59"/>
    <w:rsid w:val="00B87851"/>
    <w:rsid w:val="00B902EE"/>
    <w:rsid w:val="00B925D5"/>
    <w:rsid w:val="00B9580E"/>
    <w:rsid w:val="00BB2CA0"/>
    <w:rsid w:val="00BB7AE2"/>
    <w:rsid w:val="00BC262C"/>
    <w:rsid w:val="00BD01B0"/>
    <w:rsid w:val="00BD0AC3"/>
    <w:rsid w:val="00BE00B6"/>
    <w:rsid w:val="00BF0B8C"/>
    <w:rsid w:val="00BF2324"/>
    <w:rsid w:val="00C002AE"/>
    <w:rsid w:val="00C11ECE"/>
    <w:rsid w:val="00C30DFF"/>
    <w:rsid w:val="00C41D38"/>
    <w:rsid w:val="00C45173"/>
    <w:rsid w:val="00C46DDD"/>
    <w:rsid w:val="00C67E94"/>
    <w:rsid w:val="00C86B55"/>
    <w:rsid w:val="00C9010C"/>
    <w:rsid w:val="00CA4F41"/>
    <w:rsid w:val="00CB0886"/>
    <w:rsid w:val="00CB5CD9"/>
    <w:rsid w:val="00CC253B"/>
    <w:rsid w:val="00CD463C"/>
    <w:rsid w:val="00CE49D8"/>
    <w:rsid w:val="00CF6783"/>
    <w:rsid w:val="00D22761"/>
    <w:rsid w:val="00D30CCF"/>
    <w:rsid w:val="00D36642"/>
    <w:rsid w:val="00D518E5"/>
    <w:rsid w:val="00D62142"/>
    <w:rsid w:val="00D86E62"/>
    <w:rsid w:val="00D93976"/>
    <w:rsid w:val="00DC53A3"/>
    <w:rsid w:val="00DD7BDD"/>
    <w:rsid w:val="00DF78F2"/>
    <w:rsid w:val="00E11724"/>
    <w:rsid w:val="00E30C68"/>
    <w:rsid w:val="00E3260B"/>
    <w:rsid w:val="00E43DE5"/>
    <w:rsid w:val="00E630BC"/>
    <w:rsid w:val="00E77D6B"/>
    <w:rsid w:val="00E817D0"/>
    <w:rsid w:val="00E81C4F"/>
    <w:rsid w:val="00E91502"/>
    <w:rsid w:val="00E97924"/>
    <w:rsid w:val="00EB6138"/>
    <w:rsid w:val="00EC56C4"/>
    <w:rsid w:val="00ED7336"/>
    <w:rsid w:val="00EF2F85"/>
    <w:rsid w:val="00EF6F22"/>
    <w:rsid w:val="00F074B3"/>
    <w:rsid w:val="00F32BB5"/>
    <w:rsid w:val="00F465A9"/>
    <w:rsid w:val="00F527C5"/>
    <w:rsid w:val="00F62421"/>
    <w:rsid w:val="00F73988"/>
    <w:rsid w:val="00F74256"/>
    <w:rsid w:val="00F75877"/>
    <w:rsid w:val="00F84506"/>
    <w:rsid w:val="00F9455D"/>
    <w:rsid w:val="00FA2A56"/>
    <w:rsid w:val="00FA43AB"/>
    <w:rsid w:val="00FB6FC4"/>
    <w:rsid w:val="00FE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68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8684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41184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9C0D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9C0D63"/>
    <w:rPr>
      <w:sz w:val="24"/>
      <w:szCs w:val="24"/>
    </w:rPr>
  </w:style>
  <w:style w:type="paragraph" w:styleId="a7">
    <w:name w:val="footer"/>
    <w:basedOn w:val="a"/>
    <w:link w:val="a8"/>
    <w:rsid w:val="009C0D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9C0D63"/>
    <w:rPr>
      <w:sz w:val="24"/>
      <w:szCs w:val="24"/>
    </w:rPr>
  </w:style>
  <w:style w:type="paragraph" w:customStyle="1" w:styleId="Default">
    <w:name w:val="Default"/>
    <w:rsid w:val="0024177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68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8684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41184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9C0D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9C0D63"/>
    <w:rPr>
      <w:sz w:val="24"/>
      <w:szCs w:val="24"/>
    </w:rPr>
  </w:style>
  <w:style w:type="paragraph" w:styleId="a7">
    <w:name w:val="footer"/>
    <w:basedOn w:val="a"/>
    <w:link w:val="a8"/>
    <w:rsid w:val="009C0D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9C0D63"/>
    <w:rPr>
      <w:sz w:val="24"/>
      <w:szCs w:val="24"/>
    </w:rPr>
  </w:style>
  <w:style w:type="paragraph" w:customStyle="1" w:styleId="Default">
    <w:name w:val="Default"/>
    <w:rsid w:val="0024177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8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36CF6-EAF2-4B03-92BB-1898DCEAD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</vt:lpstr>
    </vt:vector>
  </TitlesOfParts>
  <Company>ФК</Company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</dc:title>
  <dc:creator>Чубарова</dc:creator>
  <cp:lastModifiedBy>Мукожева Залина Анатольевна</cp:lastModifiedBy>
  <cp:revision>2</cp:revision>
  <cp:lastPrinted>2021-07-01T08:31:00Z</cp:lastPrinted>
  <dcterms:created xsi:type="dcterms:W3CDTF">2026-01-19T14:23:00Z</dcterms:created>
  <dcterms:modified xsi:type="dcterms:W3CDTF">2026-01-19T14:23:00Z</dcterms:modified>
</cp:coreProperties>
</file>